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58BA" w:rsidRDefault="008F18FB" w:rsidP="008F18FB">
      <w:pPr>
        <w:jc w:val="center"/>
        <w:rPr>
          <w:b/>
          <w:sz w:val="36"/>
          <w:szCs w:val="36"/>
        </w:rPr>
      </w:pPr>
      <w:r w:rsidRPr="008F18FB">
        <w:rPr>
          <w:rFonts w:hint="eastAsia"/>
          <w:b/>
          <w:sz w:val="36"/>
          <w:szCs w:val="36"/>
        </w:rPr>
        <w:t>P</w:t>
      </w:r>
      <w:r w:rsidRPr="008F18FB">
        <w:rPr>
          <w:b/>
          <w:sz w:val="36"/>
          <w:szCs w:val="36"/>
        </w:rPr>
        <w:t>roject B</w:t>
      </w:r>
      <w:r w:rsidRPr="008F18FB">
        <w:rPr>
          <w:rFonts w:hint="eastAsia"/>
          <w:b/>
          <w:sz w:val="36"/>
          <w:szCs w:val="36"/>
        </w:rPr>
        <w:t>:</w:t>
      </w:r>
      <w:r w:rsidRPr="008F18FB">
        <w:rPr>
          <w:b/>
          <w:sz w:val="36"/>
          <w:szCs w:val="36"/>
        </w:rPr>
        <w:t xml:space="preserve"> Flying hornet</w:t>
      </w:r>
    </w:p>
    <w:p w:rsidR="008F18FB" w:rsidRPr="008F18FB" w:rsidRDefault="008F18FB" w:rsidP="008F18FB">
      <w:pPr>
        <w:wordWrap w:val="0"/>
        <w:jc w:val="right"/>
        <w:rPr>
          <w:szCs w:val="21"/>
        </w:rPr>
      </w:pPr>
      <w:r w:rsidRPr="008F18FB">
        <w:rPr>
          <w:szCs w:val="21"/>
        </w:rPr>
        <w:t xml:space="preserve">Name: </w:t>
      </w:r>
      <w:proofErr w:type="spellStart"/>
      <w:r w:rsidRPr="008F18FB">
        <w:rPr>
          <w:szCs w:val="21"/>
        </w:rPr>
        <w:t>Yipeng</w:t>
      </w:r>
      <w:proofErr w:type="spellEnd"/>
      <w:r w:rsidRPr="008F18FB">
        <w:rPr>
          <w:szCs w:val="21"/>
        </w:rPr>
        <w:t xml:space="preserve"> Pan</w:t>
      </w:r>
    </w:p>
    <w:p w:rsidR="008F18FB" w:rsidRDefault="008F18FB" w:rsidP="008F18FB">
      <w:pPr>
        <w:wordWrap w:val="0"/>
        <w:jc w:val="right"/>
        <w:rPr>
          <w:szCs w:val="21"/>
        </w:rPr>
      </w:pPr>
      <w:proofErr w:type="spellStart"/>
      <w:r w:rsidRPr="008F18FB">
        <w:rPr>
          <w:szCs w:val="21"/>
        </w:rPr>
        <w:t>NetID</w:t>
      </w:r>
      <w:proofErr w:type="spellEnd"/>
      <w:r w:rsidRPr="008F18FB">
        <w:rPr>
          <w:szCs w:val="21"/>
        </w:rPr>
        <w:t>: YPK6670</w:t>
      </w:r>
    </w:p>
    <w:p w:rsidR="008F18FB" w:rsidRDefault="008F18FB" w:rsidP="008F18FB">
      <w:pPr>
        <w:jc w:val="left"/>
        <w:rPr>
          <w:sz w:val="28"/>
          <w:szCs w:val="28"/>
        </w:rPr>
      </w:pPr>
      <w:r>
        <w:rPr>
          <w:sz w:val="28"/>
          <w:szCs w:val="28"/>
        </w:rPr>
        <w:t>Instruction:</w:t>
      </w:r>
    </w:p>
    <w:p w:rsidR="008F18FB" w:rsidRDefault="008F18FB" w:rsidP="008F18FB">
      <w:pPr>
        <w:jc w:val="left"/>
        <w:rPr>
          <w:szCs w:val="21"/>
        </w:rPr>
      </w:pPr>
      <w:r>
        <w:rPr>
          <w:szCs w:val="21"/>
        </w:rPr>
        <w:t xml:space="preserve">There is a hornet on the </w:t>
      </w:r>
      <w:proofErr w:type="gramStart"/>
      <w:r>
        <w:rPr>
          <w:szCs w:val="21"/>
        </w:rPr>
        <w:t>screen which</w:t>
      </w:r>
      <w:proofErr w:type="gramEnd"/>
      <w:r>
        <w:rPr>
          <w:szCs w:val="21"/>
        </w:rPr>
        <w:t xml:space="preserve"> can start or stop flying. A chess, an ice cream, a hot air balloon and a pyramid surround it. The pyramid rotates with the mouse dragging on the screen. Users can also coordinate the camera to any direction or position.</w:t>
      </w:r>
    </w:p>
    <w:p w:rsidR="008F18FB" w:rsidRDefault="008F18FB" w:rsidP="008F18FB">
      <w:pPr>
        <w:jc w:val="left"/>
        <w:rPr>
          <w:szCs w:val="21"/>
        </w:rPr>
      </w:pPr>
    </w:p>
    <w:p w:rsidR="008F18FB" w:rsidRPr="008F18FB" w:rsidRDefault="008F18FB" w:rsidP="008F18FB">
      <w:pPr>
        <w:jc w:val="left"/>
        <w:rPr>
          <w:sz w:val="28"/>
          <w:szCs w:val="21"/>
        </w:rPr>
      </w:pPr>
      <w:r w:rsidRPr="008F18FB">
        <w:rPr>
          <w:sz w:val="28"/>
          <w:szCs w:val="21"/>
        </w:rPr>
        <w:t>User Guide:</w:t>
      </w:r>
    </w:p>
    <w:p w:rsidR="008F18FB" w:rsidRDefault="008F18FB" w:rsidP="008F18FB">
      <w:pPr>
        <w:jc w:val="left"/>
        <w:rPr>
          <w:szCs w:val="21"/>
        </w:rPr>
      </w:pPr>
      <w:r>
        <w:rPr>
          <w:rFonts w:hint="eastAsia"/>
          <w:szCs w:val="21"/>
        </w:rPr>
        <w:t>P</w:t>
      </w:r>
      <w:r>
        <w:rPr>
          <w:szCs w:val="21"/>
        </w:rPr>
        <w:t>ress K on the keyboard to let the hornet start to fly and press L to stop if flying. Drag your mouse to rotate the pyramid. Use arrow keys to rotate your camera in horizontal and vertical directions and use W, A, S, D to move your camera or zoom in and out.</w:t>
      </w:r>
    </w:p>
    <w:p w:rsidR="003A76BE" w:rsidRDefault="003A76BE" w:rsidP="008F18FB">
      <w:pPr>
        <w:jc w:val="left"/>
        <w:rPr>
          <w:szCs w:val="21"/>
        </w:rPr>
      </w:pPr>
    </w:p>
    <w:p w:rsidR="003A76BE" w:rsidRPr="003A76BE" w:rsidRDefault="003A76BE" w:rsidP="008F18FB">
      <w:pPr>
        <w:jc w:val="left"/>
        <w:rPr>
          <w:sz w:val="28"/>
          <w:szCs w:val="28"/>
        </w:rPr>
      </w:pPr>
      <w:r w:rsidRPr="003A76BE">
        <w:rPr>
          <w:sz w:val="28"/>
          <w:szCs w:val="28"/>
        </w:rPr>
        <w:t>Pictures:</w:t>
      </w:r>
    </w:p>
    <w:p w:rsidR="003A76BE" w:rsidRDefault="003A76BE" w:rsidP="003A76BE">
      <w:pPr>
        <w:keepNext/>
        <w:jc w:val="left"/>
      </w:pPr>
      <w:r>
        <w:rPr>
          <w:noProof/>
        </w:rPr>
        <w:drawing>
          <wp:inline distT="0" distB="0" distL="0" distR="0" wp14:anchorId="14F19098" wp14:editId="13C8AC24">
            <wp:extent cx="5274310" cy="26092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609215"/>
                    </a:xfrm>
                    <a:prstGeom prst="rect">
                      <a:avLst/>
                    </a:prstGeom>
                  </pic:spPr>
                </pic:pic>
              </a:graphicData>
            </a:graphic>
          </wp:inline>
        </w:drawing>
      </w:r>
    </w:p>
    <w:p w:rsidR="003A76BE" w:rsidRDefault="003A76BE" w:rsidP="003A76BE">
      <w:pPr>
        <w:pStyle w:val="a3"/>
        <w:jc w:val="left"/>
      </w:pPr>
      <w:r>
        <w:t xml:space="preserve">Figure </w:t>
      </w:r>
      <w:fldSimple w:instr=" SEQ Figure \* ARABIC ">
        <w:r>
          <w:rPr>
            <w:noProof/>
          </w:rPr>
          <w:t>1</w:t>
        </w:r>
      </w:fldSimple>
    </w:p>
    <w:p w:rsidR="003A76BE" w:rsidRDefault="003A76BE" w:rsidP="003A76BE">
      <w:r>
        <w:rPr>
          <w:rFonts w:hint="eastAsia"/>
        </w:rPr>
        <w:t>F</w:t>
      </w:r>
      <w:r>
        <w:t>igure 1 is the initial scene, perspective view at the left and orthographic view at the right. The hornet at the middle with the pyramid in the front, the hot air balloon in the back, the ice cream at the left and the chess at the right.</w:t>
      </w:r>
    </w:p>
    <w:p w:rsidR="003A76BE" w:rsidRDefault="003A76BE" w:rsidP="003A76BE"/>
    <w:p w:rsidR="003A76BE" w:rsidRDefault="003A76BE" w:rsidP="003A76BE">
      <w:pPr>
        <w:keepNext/>
      </w:pPr>
      <w:r>
        <w:rPr>
          <w:noProof/>
        </w:rPr>
        <w:lastRenderedPageBreak/>
        <w:drawing>
          <wp:inline distT="0" distB="0" distL="0" distR="0" wp14:anchorId="18791F10" wp14:editId="62ADA5D6">
            <wp:extent cx="5274310" cy="26219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621915"/>
                    </a:xfrm>
                    <a:prstGeom prst="rect">
                      <a:avLst/>
                    </a:prstGeom>
                  </pic:spPr>
                </pic:pic>
              </a:graphicData>
            </a:graphic>
          </wp:inline>
        </w:drawing>
      </w:r>
    </w:p>
    <w:p w:rsidR="003A76BE" w:rsidRDefault="003A76BE" w:rsidP="003A76BE">
      <w:pPr>
        <w:pStyle w:val="a3"/>
      </w:pPr>
      <w:r>
        <w:t xml:space="preserve">Figure </w:t>
      </w:r>
      <w:fldSimple w:instr=" SEQ Figure \* ARABIC ">
        <w:r>
          <w:rPr>
            <w:noProof/>
          </w:rPr>
          <w:t>2</w:t>
        </w:r>
      </w:fldSimple>
      <w:r>
        <w:t xml:space="preserve"> Flying hornet</w:t>
      </w:r>
    </w:p>
    <w:p w:rsidR="003A76BE" w:rsidRDefault="003A76BE" w:rsidP="003A76BE">
      <w:r>
        <w:rPr>
          <w:rFonts w:hint="eastAsia"/>
        </w:rPr>
        <w:t>P</w:t>
      </w:r>
      <w:r>
        <w:t>ress K on the keyboard, then the hornet start to fly.</w:t>
      </w:r>
    </w:p>
    <w:p w:rsidR="003A76BE" w:rsidRDefault="003A76BE" w:rsidP="003A76BE"/>
    <w:p w:rsidR="003A76BE" w:rsidRDefault="003A76BE" w:rsidP="003A76BE">
      <w:pPr>
        <w:keepNext/>
      </w:pPr>
      <w:r>
        <w:rPr>
          <w:noProof/>
        </w:rPr>
        <w:drawing>
          <wp:inline distT="0" distB="0" distL="0" distR="0" wp14:anchorId="55718D62" wp14:editId="64B792EE">
            <wp:extent cx="5274310" cy="26854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85415"/>
                    </a:xfrm>
                    <a:prstGeom prst="rect">
                      <a:avLst/>
                    </a:prstGeom>
                  </pic:spPr>
                </pic:pic>
              </a:graphicData>
            </a:graphic>
          </wp:inline>
        </w:drawing>
      </w:r>
    </w:p>
    <w:p w:rsidR="003A76BE" w:rsidRDefault="003A76BE" w:rsidP="003A76BE">
      <w:pPr>
        <w:pStyle w:val="a3"/>
      </w:pPr>
      <w:r>
        <w:t xml:space="preserve">Figure </w:t>
      </w:r>
      <w:fldSimple w:instr=" SEQ Figure \* ARABIC ">
        <w:r>
          <w:rPr>
            <w:noProof/>
          </w:rPr>
          <w:t>3</w:t>
        </w:r>
      </w:fldSimple>
      <w:r>
        <w:t xml:space="preserve"> Mouse dragging</w:t>
      </w:r>
    </w:p>
    <w:p w:rsidR="003A76BE" w:rsidRDefault="003A76BE" w:rsidP="003A76BE">
      <w:r>
        <w:rPr>
          <w:rFonts w:hint="eastAsia"/>
        </w:rPr>
        <w:t>D</w:t>
      </w:r>
      <w:r>
        <w:t>rag your mouse to rotate the pyramid.</w:t>
      </w:r>
    </w:p>
    <w:p w:rsidR="003A76BE" w:rsidRDefault="003A76BE" w:rsidP="003A76BE"/>
    <w:p w:rsidR="003A76BE" w:rsidRDefault="003A76BE" w:rsidP="003A76BE">
      <w:pPr>
        <w:keepNext/>
      </w:pPr>
      <w:r>
        <w:rPr>
          <w:noProof/>
        </w:rPr>
        <w:lastRenderedPageBreak/>
        <w:drawing>
          <wp:inline distT="0" distB="0" distL="0" distR="0" wp14:anchorId="451C90E0" wp14:editId="3B3827CE">
            <wp:extent cx="5274310" cy="2684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84145"/>
                    </a:xfrm>
                    <a:prstGeom prst="rect">
                      <a:avLst/>
                    </a:prstGeom>
                  </pic:spPr>
                </pic:pic>
              </a:graphicData>
            </a:graphic>
          </wp:inline>
        </w:drawing>
      </w:r>
    </w:p>
    <w:p w:rsidR="003A76BE" w:rsidRDefault="003A76BE" w:rsidP="003A76BE">
      <w:pPr>
        <w:pStyle w:val="a3"/>
      </w:pPr>
      <w:r>
        <w:t xml:space="preserve">Figure </w:t>
      </w:r>
      <w:fldSimple w:instr=" SEQ Figure \* ARABIC ">
        <w:r>
          <w:rPr>
            <w:noProof/>
          </w:rPr>
          <w:t>4</w:t>
        </w:r>
      </w:fldSimple>
      <w:r>
        <w:t xml:space="preserve"> Rotation of the camera</w:t>
      </w:r>
    </w:p>
    <w:p w:rsidR="003A76BE" w:rsidRDefault="003A76BE" w:rsidP="003A76BE">
      <w:r>
        <w:rPr>
          <w:rFonts w:hint="eastAsia"/>
        </w:rPr>
        <w:t>U</w:t>
      </w:r>
      <w:r>
        <w:t>se arrow keys to rotate your camera, you can get the camera facing toward any direction you want.</w:t>
      </w:r>
    </w:p>
    <w:p w:rsidR="003A76BE" w:rsidRDefault="003A76BE" w:rsidP="003A76BE"/>
    <w:p w:rsidR="003A76BE" w:rsidRDefault="003A76BE" w:rsidP="003A76BE">
      <w:pPr>
        <w:keepNext/>
      </w:pPr>
      <w:r>
        <w:rPr>
          <w:noProof/>
        </w:rPr>
        <w:drawing>
          <wp:inline distT="0" distB="0" distL="0" distR="0" wp14:anchorId="05C6781D" wp14:editId="1B40F502">
            <wp:extent cx="5274310" cy="2687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87955"/>
                    </a:xfrm>
                    <a:prstGeom prst="rect">
                      <a:avLst/>
                    </a:prstGeom>
                  </pic:spPr>
                </pic:pic>
              </a:graphicData>
            </a:graphic>
          </wp:inline>
        </w:drawing>
      </w:r>
    </w:p>
    <w:p w:rsidR="003A76BE" w:rsidRDefault="003A76BE" w:rsidP="003A76BE">
      <w:pPr>
        <w:pStyle w:val="a3"/>
      </w:pPr>
      <w:r>
        <w:t xml:space="preserve">Figure </w:t>
      </w:r>
      <w:fldSimple w:instr=" SEQ Figure \* ARABIC ">
        <w:r>
          <w:rPr>
            <w:noProof/>
          </w:rPr>
          <w:t>5</w:t>
        </w:r>
      </w:fldSimple>
      <w:r>
        <w:t xml:space="preserve"> Move the camera and zoom in</w:t>
      </w:r>
    </w:p>
    <w:p w:rsidR="003A76BE" w:rsidRPr="003A76BE" w:rsidRDefault="003A76BE" w:rsidP="003A76BE">
      <w:pPr>
        <w:rPr>
          <w:rFonts w:hint="eastAsia"/>
        </w:rPr>
      </w:pPr>
      <w:r>
        <w:rPr>
          <w:rFonts w:hint="eastAsia"/>
        </w:rPr>
        <w:t>Y</w:t>
      </w:r>
      <w:r>
        <w:t>ou can use W, A, S, D to move the camera perpendicular to the direction of the camera and zoom in or out along the direction of the camera.</w:t>
      </w:r>
      <w:bookmarkStart w:id="0" w:name="_GoBack"/>
      <w:bookmarkEnd w:id="0"/>
    </w:p>
    <w:sectPr w:rsidR="003A76BE" w:rsidRPr="003A76B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48C"/>
    <w:rsid w:val="001D148C"/>
    <w:rsid w:val="003A76BE"/>
    <w:rsid w:val="006D58BA"/>
    <w:rsid w:val="008F18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F6EF8"/>
  <w15:chartTrackingRefBased/>
  <w15:docId w15:val="{E0F75D3F-40A7-4A4F-BBAE-48FAF4333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3A76B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3</Pages>
  <Words>216</Words>
  <Characters>1232</Characters>
  <Application>Microsoft Office Word</Application>
  <DocSecurity>0</DocSecurity>
  <Lines>10</Lines>
  <Paragraphs>2</Paragraphs>
  <ScaleCrop>false</ScaleCrop>
  <Company/>
  <LinksUpToDate>false</LinksUpToDate>
  <CharactersWithSpaces>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pyp</dc:creator>
  <cp:keywords/>
  <dc:description/>
  <cp:lastModifiedBy>pyp</cp:lastModifiedBy>
  <cp:revision>2</cp:revision>
  <dcterms:created xsi:type="dcterms:W3CDTF">2019-11-16T19:57:00Z</dcterms:created>
  <dcterms:modified xsi:type="dcterms:W3CDTF">2019-11-16T20:16:00Z</dcterms:modified>
</cp:coreProperties>
</file>